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</w:tblCellMar>
        <w:tblLook w:val="04A0" w:firstRow="1" w:lastRow="0" w:firstColumn="1" w:lastColumn="0" w:noHBand="0" w:noVBand="1"/>
      </w:tblPr>
      <w:tblGrid>
        <w:gridCol w:w="7460"/>
        <w:gridCol w:w="1080"/>
        <w:gridCol w:w="1500"/>
      </w:tblGrid>
      <w:tr w:rsidR="00844C72" w:rsidTr="00844C72"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AVTALE MED FORESATTE/LEGEMIDDELKORT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18" w:type="dxa"/>
            </w:tcMar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:rsid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b/>
          <w:bCs/>
          <w:sz w:val="24"/>
          <w:szCs w:val="24"/>
        </w:rPr>
      </w:pPr>
    </w:p>
    <w:p w:rsid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BARNEHAGE: Plassebakken Barnehage SA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AVDELING:</w:t>
      </w:r>
    </w:p>
    <w:p w:rsid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BARNETS NAVN: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FØDT DATO:</w:t>
      </w:r>
    </w:p>
    <w:p w:rsid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W w:w="0" w:type="auto"/>
        <w:tblInd w:w="51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210"/>
        <w:gridCol w:w="1752"/>
        <w:gridCol w:w="1293"/>
        <w:gridCol w:w="1650"/>
        <w:gridCol w:w="3180"/>
      </w:tblGrid>
      <w:tr w:rsidR="00844C72" w:rsidTr="00844C72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Navn på medisinen som skal gis: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Tidsperiode</w:t>
            </w:r>
          </w:p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fra/til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Dose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Styrke og form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Opplysninger om hvordan medisinen skal gis</w:t>
            </w:r>
          </w:p>
        </w:tc>
      </w:tr>
      <w:tr w:rsidR="00844C72" w:rsidTr="00844C72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C72" w:rsidTr="00844C72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FORESATTES ANSVAR:</w:t>
      </w:r>
    </w:p>
    <w:tbl>
      <w:tblPr>
        <w:tblW w:w="0" w:type="auto"/>
        <w:tblInd w:w="51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9906"/>
      </w:tblGrid>
      <w:tr w:rsidR="00844C72" w:rsidTr="00844C72">
        <w:tc>
          <w:tcPr>
            <w:tcW w:w="9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å orientere barnehagen v/daglig leder om behovet for medisinering </w:t>
            </w:r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å gi relevante opplysninger for medisineringen i forhold til barnets medisinske tilstand </w:t>
            </w:r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at opplysninger på medisinoversikten er korrekt, at opplysninger i medisinoversikten, herunder opplysninger om navn på legemiddel, administrasjonsform, dosering og tidspunkt for medisinering er korrekt.</w:t>
            </w:r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å opplyse om det er behov for særlig oppfølgning i forbindelse med medisineringen (observasjon el.) </w:t>
            </w:r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Leverer legemiddel til barnehagen</w:t>
            </w:r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 doseringseske (eller tilsvarende) som leveres inneholder riktig legemiddel og riktig mengde. Doseringsesker skal være merket med barnets navn, innhold, tidspunkt for utlevering og aktuelle datoer </w:t>
            </w:r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å opplyse om eventuelle endringer i medisineringen </w:t>
            </w:r>
          </w:p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44C72" w:rsidRPr="00844C72" w:rsidRDefault="00844C72" w:rsidP="00844C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BARNEHAGENS ANSVAR:</w:t>
      </w:r>
    </w:p>
    <w:tbl>
      <w:tblPr>
        <w:tblW w:w="0" w:type="auto"/>
        <w:tblInd w:w="123" w:type="dxa"/>
        <w:tblLayout w:type="fixed"/>
        <w:tblCellMar>
          <w:left w:w="123" w:type="dxa"/>
          <w:right w:w="123" w:type="dxa"/>
        </w:tblCellMar>
        <w:tblLook w:val="04A0" w:firstRow="1" w:lastRow="0" w:firstColumn="1" w:lastColumn="0" w:noHBand="0" w:noVBand="1"/>
      </w:tblPr>
      <w:tblGrid>
        <w:gridCol w:w="9800"/>
      </w:tblGrid>
      <w:tr w:rsidR="00844C72" w:rsidTr="00844C72">
        <w:trPr>
          <w:trHeight w:val="1756"/>
        </w:trPr>
        <w:tc>
          <w:tcPr>
            <w:tcW w:w="9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at legemidler oppbevares forsvarlig.</w:t>
            </w:r>
            <w:proofErr w:type="gramEnd"/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å gi legemidlene i henhold til medisinoversikten og denne avtale.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å varsle foresatte om evt. uteglemte doser.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å følge veiledning for uventede hendelser og varsle foresatte ved ev uventede hendelser.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å benytte relevante skjemaer.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 daglig leder legger til rette for at ansatte som skal bistå med medisinering får nødvendig opplæring, og at opplæringen oppdateres/gjentas. </w:t>
            </w:r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å kontakte fastlege/behandlende lege dersom det er behov for bistand fra helsepersonell (Evt. helsestasjon dersom foresatte har samtykket til dette).</w:t>
            </w:r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å kontakte legevakten/akuttmedisinsk kommunikasjonssentral (113) tilkalles dersom alvoret i situasjonen tilsier dette. </w:t>
            </w:r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at avtalen og de ulike skjemaene ligger i barnets mappe.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44C72" w:rsidRDefault="00844C72" w:rsidP="00CD4E7C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at personvernet ivaretas.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4C72" w:rsidRP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PERSONALET HAR FÅTT FØLGENDE INFORMASJON/OPPLÆRING FRA FORESATTE:</w:t>
      </w:r>
    </w:p>
    <w:tbl>
      <w:tblPr>
        <w:tblW w:w="0" w:type="auto"/>
        <w:tblInd w:w="10" w:type="dxa"/>
        <w:tblLayout w:type="fixed"/>
        <w:tblCellMar>
          <w:left w:w="10" w:type="dxa"/>
          <w:right w:w="118" w:type="dxa"/>
        </w:tblCellMar>
        <w:tblLook w:val="04A0" w:firstRow="1" w:lastRow="0" w:firstColumn="1" w:lastColumn="0" w:noHBand="0" w:noVBand="1"/>
      </w:tblPr>
      <w:tblGrid>
        <w:gridCol w:w="10085"/>
      </w:tblGrid>
      <w:tr w:rsidR="00844C72" w:rsidTr="00844C72"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Medisinsk tilstand </w:t>
            </w:r>
            <w:r>
              <w:rPr>
                <w:rFonts w:ascii="Arial" w:hAnsi="Arial" w:cs="Arial"/>
                <w:sz w:val="24"/>
                <w:szCs w:val="24"/>
              </w:rPr>
              <w:t>(relevant informasjon om sykdomstilstand, ev. symptomer):</w:t>
            </w:r>
          </w:p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Kompetanse/opplæring</w:t>
            </w:r>
            <w:r>
              <w:rPr>
                <w:rFonts w:ascii="Arial" w:hAnsi="Arial" w:cs="Arial"/>
                <w:sz w:val="24"/>
                <w:szCs w:val="24"/>
              </w:rPr>
              <w:t xml:space="preserve"> (hvilken kompetanse er nødvendig):</w:t>
            </w:r>
          </w:p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Hvem gir opplæring til personalet:</w:t>
            </w:r>
          </w:p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4C72" w:rsidRP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SPESIELLE OBSERVASJONER PERSONALET I BARNEHAGEN SKAL VÆRE OPPMERKSOMME PÅ:</w:t>
      </w:r>
    </w:p>
    <w:tbl>
      <w:tblPr>
        <w:tblW w:w="0" w:type="auto"/>
        <w:tblInd w:w="10" w:type="dxa"/>
        <w:tblLayout w:type="fixed"/>
        <w:tblCellMar>
          <w:left w:w="10" w:type="dxa"/>
          <w:right w:w="118" w:type="dxa"/>
        </w:tblCellMar>
        <w:tblLook w:val="04A0" w:firstRow="1" w:lastRow="0" w:firstColumn="1" w:lastColumn="0" w:noHBand="0" w:noVBand="1"/>
      </w:tblPr>
      <w:tblGrid>
        <w:gridCol w:w="10085"/>
      </w:tblGrid>
      <w:tr w:rsidR="00844C72" w:rsidTr="00844C72"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44C72" w:rsidRDefault="00844C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4C72" w:rsidRPr="00844C72" w:rsidRDefault="00844C72" w:rsidP="00844C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844C72">
        <w:rPr>
          <w:rFonts w:ascii="Arial" w:hAnsi="Arial" w:cs="Arial"/>
          <w:b/>
          <w:bCs/>
          <w:color w:val="000000"/>
        </w:rPr>
        <w:t xml:space="preserve">Dersom det oppstår komplikasjoner eller uventede hendelser ved </w:t>
      </w:r>
      <w:r w:rsidRPr="00844C72">
        <w:rPr>
          <w:rFonts w:ascii="Arial" w:hAnsi="Arial" w:cs="Arial"/>
          <w:b/>
          <w:bCs/>
          <w:color w:val="000000"/>
        </w:rPr>
        <w:t>m</w:t>
      </w:r>
      <w:r w:rsidRPr="00844C72">
        <w:rPr>
          <w:rFonts w:ascii="Arial" w:hAnsi="Arial" w:cs="Arial"/>
          <w:b/>
          <w:bCs/>
          <w:color w:val="000000"/>
        </w:rPr>
        <w:t>edisineringen eller barnets helsetilstand vil daglig leder og foresatte bli varslet skriftlig. Den videre kontakten vil følges opp av daglig leder.</w:t>
      </w:r>
    </w:p>
    <w:p w:rsidR="00844C72" w:rsidRDefault="00844C72" w:rsidP="00844C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44C72" w:rsidRDefault="00844C72" w:rsidP="00844C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SAMTYKKEERKLÆRING:</w:t>
      </w:r>
    </w:p>
    <w:tbl>
      <w:tblPr>
        <w:tblW w:w="0" w:type="auto"/>
        <w:tblInd w:w="123" w:type="dxa"/>
        <w:tblLayout w:type="fixed"/>
        <w:tblCellMar>
          <w:left w:w="123" w:type="dxa"/>
          <w:right w:w="123" w:type="dxa"/>
        </w:tblCellMar>
        <w:tblLook w:val="04A0" w:firstRow="1" w:lastRow="0" w:firstColumn="1" w:lastColumn="0" w:noHBand="0" w:noVBand="1"/>
      </w:tblPr>
      <w:tblGrid>
        <w:gridCol w:w="9635"/>
      </w:tblGrid>
      <w:tr w:rsidR="00844C72" w:rsidTr="00844C72">
        <w:trPr>
          <w:trHeight w:val="611"/>
        </w:trPr>
        <w:tc>
          <w:tcPr>
            <w:tcW w:w="9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 at barnehagen skal kunne be om bistand fra helsestasjon må foresatte samtykke.</w:t>
            </w:r>
          </w:p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Gis slikt samtykke? </w:t>
            </w:r>
          </w:p>
          <w:p w:rsidR="00844C72" w:rsidRP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JA / NEI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sett ring) </w:t>
            </w:r>
          </w:p>
        </w:tc>
      </w:tr>
    </w:tbl>
    <w:p w:rsidR="00844C72" w:rsidRDefault="00844C72" w:rsidP="00844C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44C72" w:rsidRDefault="00844C72" w:rsidP="00844C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SKJEMA:</w:t>
      </w:r>
    </w:p>
    <w:tbl>
      <w:tblPr>
        <w:tblW w:w="0" w:type="auto"/>
        <w:tblInd w:w="123" w:type="dxa"/>
        <w:tblLayout w:type="fixed"/>
        <w:tblCellMar>
          <w:left w:w="123" w:type="dxa"/>
          <w:right w:w="123" w:type="dxa"/>
        </w:tblCellMar>
        <w:tblLook w:val="04A0" w:firstRow="1" w:lastRow="0" w:firstColumn="1" w:lastColumn="0" w:noHBand="0" w:noVBand="1"/>
      </w:tblPr>
      <w:tblGrid>
        <w:gridCol w:w="9575"/>
      </w:tblGrid>
      <w:tr w:rsidR="00844C72" w:rsidTr="00844C72">
        <w:trPr>
          <w:trHeight w:val="738"/>
        </w:trPr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Følgende er vedlagt denne avtalen: </w:t>
            </w:r>
          </w:p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Informasjon til fo</w:t>
            </w:r>
            <w:r w:rsidR="00B256B5">
              <w:rPr>
                <w:rFonts w:ascii="Arial" w:hAnsi="Arial" w:cs="Arial"/>
                <w:color w:val="000000"/>
                <w:sz w:val="24"/>
                <w:szCs w:val="24"/>
              </w:rPr>
              <w:t xml:space="preserve">resatte om </w:t>
            </w:r>
            <w:proofErr w:type="gramStart"/>
            <w:r w:rsidR="00B256B5">
              <w:rPr>
                <w:rFonts w:ascii="Arial" w:hAnsi="Arial" w:cs="Arial"/>
                <w:color w:val="000000"/>
                <w:sz w:val="24"/>
                <w:szCs w:val="24"/>
              </w:rPr>
              <w:t>medisineringsrutiner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: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/ NEI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(sett ring)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4C72" w:rsidRDefault="00B256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Ansvar for daglig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medisinering</w:t>
            </w:r>
            <w:r w:rsidR="00844C72">
              <w:rPr>
                <w:rFonts w:ascii="Arial" w:hAnsi="Arial" w:cs="Arial"/>
                <w:color w:val="000000"/>
                <w:sz w:val="24"/>
                <w:szCs w:val="24"/>
              </w:rPr>
              <w:t xml:space="preserve">:                                         </w:t>
            </w:r>
            <w:r w:rsidR="00844C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JA</w:t>
            </w:r>
            <w:proofErr w:type="gramEnd"/>
            <w:r w:rsidR="00844C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/ NEI </w:t>
            </w:r>
            <w:r w:rsidR="00844C7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(sett ring)</w:t>
            </w:r>
            <w:r w:rsidR="00844C7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Mottak av medisiner fra foresatte til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barnehagen: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JA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/ NEI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(sett ring)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Instruks ved komplikasjoner/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akkuttmedisinering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: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/ NEI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(sett ring)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Skjema for utlevering av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legemiddel:                      </w:t>
            </w:r>
            <w:r w:rsidR="00B256B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/ NEI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(sett ring)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44C72" w:rsidRDefault="00844C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Sted/dato:</w:t>
      </w:r>
    </w:p>
    <w:p w:rsid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4C72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:rsidR="00FD071A" w:rsidRDefault="00844C72" w:rsidP="00844C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</w:rPr>
        <w:t xml:space="preserve"> Foresatte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Daglig leder</w:t>
      </w:r>
    </w:p>
    <w:sectPr w:rsidR="00FD071A" w:rsidSect="00F758E9">
      <w:headerReference w:type="default" r:id="rId8"/>
      <w:footerReference w:type="default" r:id="rId9"/>
      <w:pgSz w:w="11906" w:h="16838"/>
      <w:pgMar w:top="56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5A" w:rsidRDefault="00D3125A" w:rsidP="00D3125A">
      <w:pPr>
        <w:spacing w:after="0" w:line="240" w:lineRule="auto"/>
      </w:pPr>
      <w:r>
        <w:separator/>
      </w:r>
    </w:p>
  </w:endnote>
  <w:endnote w:type="continuationSeparator" w:id="0">
    <w:p w:rsidR="00D3125A" w:rsidRDefault="00D3125A" w:rsidP="00D3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8E9" w:rsidRDefault="00F758E9" w:rsidP="0026021B">
    <w:pPr>
      <w:spacing w:after="0" w:line="240" w:lineRule="auto"/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>________________________________________________________________________________________________________________________________________</w:t>
    </w:r>
  </w:p>
  <w:p w:rsidR="0026021B" w:rsidRDefault="0026021B" w:rsidP="0026021B">
    <w:pPr>
      <w:spacing w:after="0" w:line="240" w:lineRule="auto"/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 xml:space="preserve">Postadresse: 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Telefon: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Heimeside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 xml:space="preserve">E-post: 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proofErr w:type="spellStart"/>
    <w:r>
      <w:rPr>
        <w:rFonts w:ascii="Ebrima" w:hAnsi="Ebrima" w:cs="Arial"/>
        <w:sz w:val="16"/>
        <w:szCs w:val="16"/>
      </w:rPr>
      <w:t>Organisasjonsnr</w:t>
    </w:r>
    <w:proofErr w:type="spellEnd"/>
    <w:r>
      <w:rPr>
        <w:rFonts w:ascii="Ebrima" w:hAnsi="Ebrima" w:cs="Arial"/>
        <w:sz w:val="16"/>
        <w:szCs w:val="16"/>
      </w:rPr>
      <w:t xml:space="preserve">: </w:t>
    </w:r>
  </w:p>
  <w:p w:rsidR="0026021B" w:rsidRDefault="0026021B" w:rsidP="0026021B">
    <w:pPr>
      <w:spacing w:after="0" w:line="240" w:lineRule="auto"/>
      <w:rPr>
        <w:rFonts w:ascii="Ebrima" w:hAnsi="Ebrima" w:cs="Arial"/>
        <w:sz w:val="16"/>
        <w:szCs w:val="16"/>
      </w:rPr>
    </w:pPr>
    <w:proofErr w:type="spellStart"/>
    <w:r w:rsidRPr="0003496C">
      <w:rPr>
        <w:rFonts w:ascii="Ebrima" w:hAnsi="Ebrima" w:cs="Arial"/>
        <w:sz w:val="16"/>
        <w:szCs w:val="16"/>
      </w:rPr>
      <w:t>Furlivegen</w:t>
    </w:r>
    <w:proofErr w:type="spellEnd"/>
    <w:r w:rsidRPr="0003496C">
      <w:rPr>
        <w:rFonts w:ascii="Ebrima" w:hAnsi="Ebrima" w:cs="Arial"/>
        <w:sz w:val="16"/>
        <w:szCs w:val="16"/>
      </w:rPr>
      <w:t xml:space="preserve"> 60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r w:rsidRPr="0003496C">
      <w:rPr>
        <w:rFonts w:ascii="Ebrima" w:hAnsi="Ebrima" w:cs="Arial"/>
        <w:sz w:val="16"/>
        <w:szCs w:val="16"/>
      </w:rPr>
      <w:t xml:space="preserve">474 81 398 </w:t>
    </w:r>
    <w:r>
      <w:rPr>
        <w:rFonts w:ascii="Ebrima" w:hAnsi="Ebrima" w:cs="Arial"/>
        <w:sz w:val="16"/>
        <w:szCs w:val="16"/>
      </w:rPr>
      <w:tab/>
    </w:r>
    <w:hyperlink r:id="rId1" w:history="1">
      <w:r w:rsidRPr="0003496C">
        <w:rPr>
          <w:rStyle w:val="Hyperkobling"/>
          <w:rFonts w:ascii="Ebrima" w:hAnsi="Ebrima" w:cs="Arial"/>
          <w:sz w:val="16"/>
          <w:szCs w:val="16"/>
        </w:rPr>
        <w:t>www.plassebakken.no</w:t>
      </w:r>
    </w:hyperlink>
    <w:r>
      <w:rPr>
        <w:rFonts w:ascii="Ebrima" w:hAnsi="Ebrima" w:cs="Arial"/>
        <w:sz w:val="16"/>
        <w:szCs w:val="16"/>
      </w:rPr>
      <w:tab/>
    </w:r>
    <w:hyperlink r:id="rId2" w:history="1">
      <w:r w:rsidRPr="00BC2347">
        <w:rPr>
          <w:rStyle w:val="Hyperkobling"/>
          <w:rFonts w:ascii="Ebrima" w:hAnsi="Ebrima" w:cs="Arial"/>
          <w:sz w:val="16"/>
          <w:szCs w:val="16"/>
        </w:rPr>
        <w:t>sbn@plassebakken.no</w:t>
      </w:r>
    </w:hyperlink>
    <w:r>
      <w:rPr>
        <w:rFonts w:ascii="Ebrima" w:hAnsi="Ebrima" w:cs="Arial"/>
        <w:sz w:val="16"/>
        <w:szCs w:val="16"/>
      </w:rPr>
      <w:t xml:space="preserve"> </w:t>
    </w:r>
    <w:r>
      <w:rPr>
        <w:rFonts w:ascii="Ebrima" w:hAnsi="Ebrima" w:cs="Arial"/>
        <w:sz w:val="16"/>
        <w:szCs w:val="16"/>
      </w:rPr>
      <w:tab/>
      <w:t>971488204</w:t>
    </w:r>
  </w:p>
  <w:p w:rsidR="0026021B" w:rsidRPr="0003496C" w:rsidRDefault="0026021B" w:rsidP="0026021B">
    <w:pPr>
      <w:spacing w:after="0" w:line="240" w:lineRule="auto"/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>6260 Skodje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474 81 399</w:t>
    </w:r>
  </w:p>
  <w:p w:rsidR="0026021B" w:rsidRDefault="0026021B">
    <w:pPr>
      <w:pStyle w:val="Bunntekst"/>
    </w:pPr>
  </w:p>
  <w:p w:rsidR="0026021B" w:rsidRDefault="0026021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5A" w:rsidRDefault="00D3125A" w:rsidP="00D3125A">
      <w:pPr>
        <w:spacing w:after="0" w:line="240" w:lineRule="auto"/>
      </w:pPr>
      <w:r>
        <w:separator/>
      </w:r>
    </w:p>
  </w:footnote>
  <w:footnote w:type="continuationSeparator" w:id="0">
    <w:p w:rsidR="00D3125A" w:rsidRDefault="00D3125A" w:rsidP="00D31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8E9" w:rsidRDefault="00F758E9" w:rsidP="00D3125A">
    <w:pPr>
      <w:spacing w:after="0" w:line="240" w:lineRule="auto"/>
      <w:jc w:val="right"/>
    </w:pPr>
  </w:p>
  <w:p w:rsidR="00D3125A" w:rsidRDefault="00D3125A" w:rsidP="00D3125A">
    <w:pPr>
      <w:spacing w:after="0" w:line="240" w:lineRule="auto"/>
      <w:jc w:val="right"/>
    </w:pPr>
    <w:r>
      <w:rPr>
        <w:noProof/>
        <w:lang w:eastAsia="nb-NO"/>
      </w:rPr>
      <w:drawing>
        <wp:inline distT="0" distB="0" distL="0" distR="0" wp14:anchorId="612BF6AB" wp14:editId="6EA2F75A">
          <wp:extent cx="1000125" cy="682175"/>
          <wp:effectExtent l="0" t="0" r="0" b="3810"/>
          <wp:docPr id="1" name="Bilde 1" descr="V:\LOGO\LOGOER\STÅENDE VARIANT\PB_LOGO STÅENDE_CMYK_02.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LOGO\LOGOER\STÅENDE VARIANT\PB_LOGO STÅENDE_CMYK_02.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66" cy="686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125A" w:rsidRDefault="00D3125A" w:rsidP="00D3125A">
    <w:pPr>
      <w:spacing w:after="0" w:line="240" w:lineRule="auto"/>
      <w:jc w:val="center"/>
      <w:rPr>
        <w:rFonts w:asciiTheme="majorHAnsi" w:hAnsiTheme="majorHAnsi" w:cs="Arial"/>
        <w:sz w:val="20"/>
      </w:rPr>
    </w:pPr>
    <w:r>
      <w:rPr>
        <w:rFonts w:asciiTheme="majorHAnsi" w:hAnsiTheme="majorHAnsi" w:cs="Arial"/>
        <w:sz w:val="20"/>
      </w:rPr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5A"/>
    <w:rsid w:val="000B377F"/>
    <w:rsid w:val="000C7D52"/>
    <w:rsid w:val="0026021B"/>
    <w:rsid w:val="00844C72"/>
    <w:rsid w:val="00B256B5"/>
    <w:rsid w:val="00D3125A"/>
    <w:rsid w:val="00F758E9"/>
    <w:rsid w:val="00FD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7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3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3125A"/>
  </w:style>
  <w:style w:type="paragraph" w:styleId="Bunntekst">
    <w:name w:val="footer"/>
    <w:basedOn w:val="Normal"/>
    <w:link w:val="BunntekstTegn"/>
    <w:uiPriority w:val="99"/>
    <w:unhideWhenUsed/>
    <w:rsid w:val="00D3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125A"/>
  </w:style>
  <w:style w:type="character" w:styleId="Hyperkobling">
    <w:name w:val="Hyperlink"/>
    <w:basedOn w:val="Standardskriftforavsnitt"/>
    <w:rsid w:val="00D3125A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1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7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3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3125A"/>
  </w:style>
  <w:style w:type="paragraph" w:styleId="Bunntekst">
    <w:name w:val="footer"/>
    <w:basedOn w:val="Normal"/>
    <w:link w:val="BunntekstTegn"/>
    <w:uiPriority w:val="99"/>
    <w:unhideWhenUsed/>
    <w:rsid w:val="00D3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125A"/>
  </w:style>
  <w:style w:type="character" w:styleId="Hyperkobling">
    <w:name w:val="Hyperlink"/>
    <w:basedOn w:val="Standardskriftforavsnitt"/>
    <w:rsid w:val="00D3125A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1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bn@plassebakken.no" TargetMode="External"/><Relationship Id="rId1" Type="http://schemas.openxmlformats.org/officeDocument/2006/relationships/hyperlink" Target="http://www.plassebakk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Berg Natvik</dc:creator>
  <cp:lastModifiedBy>Sissel Berg Natvik</cp:lastModifiedBy>
  <cp:revision>3</cp:revision>
  <cp:lastPrinted>2016-07-07T14:12:00Z</cp:lastPrinted>
  <dcterms:created xsi:type="dcterms:W3CDTF">2016-07-07T14:12:00Z</dcterms:created>
  <dcterms:modified xsi:type="dcterms:W3CDTF">2016-07-07T14:14:00Z</dcterms:modified>
</cp:coreProperties>
</file>